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0C7" w:rsidRPr="009750C7" w:rsidRDefault="009750C7" w:rsidP="009750C7">
      <w:pPr>
        <w:spacing w:line="480" w:lineRule="auto"/>
        <w:jc w:val="right"/>
        <w:rPr>
          <w:rFonts w:eastAsiaTheme="minorEastAsia" w:cs="Times New Roman"/>
          <w:szCs w:val="24"/>
          <w:lang w:val="fr-FR" w:eastAsia="zh-CN" w:bidi="hi-IN"/>
        </w:rPr>
      </w:pPr>
      <w:r w:rsidRPr="009750C7">
        <w:rPr>
          <w:rFonts w:eastAsiaTheme="minorEastAsia" w:cs="Times New Roman"/>
          <w:szCs w:val="24"/>
          <w:lang w:val="fr-FR" w:eastAsia="zh-CN" w:bidi="hi-IN"/>
        </w:rPr>
        <w:t>Jacqueline Perez</w:t>
      </w:r>
    </w:p>
    <w:p w:rsidR="009750C7" w:rsidRPr="009750C7" w:rsidRDefault="009750C7" w:rsidP="009750C7">
      <w:pPr>
        <w:spacing w:line="480" w:lineRule="auto"/>
        <w:jc w:val="right"/>
        <w:rPr>
          <w:rFonts w:eastAsiaTheme="minorEastAsia" w:cs="Times New Roman"/>
          <w:szCs w:val="24"/>
          <w:lang w:val="fr-FR" w:eastAsia="zh-CN" w:bidi="hi-IN"/>
        </w:rPr>
      </w:pPr>
      <w:r w:rsidRPr="009750C7">
        <w:rPr>
          <w:rFonts w:eastAsiaTheme="minorEastAsia" w:cs="Times New Roman"/>
          <w:szCs w:val="24"/>
          <w:lang w:val="fr-FR" w:eastAsia="zh-CN" w:bidi="hi-IN"/>
        </w:rPr>
        <w:t>10/13/13</w:t>
      </w:r>
    </w:p>
    <w:p w:rsidR="009750C7" w:rsidRPr="009750C7" w:rsidRDefault="009750C7" w:rsidP="009750C7">
      <w:pPr>
        <w:spacing w:line="480" w:lineRule="auto"/>
        <w:ind w:right="240"/>
        <w:jc w:val="center"/>
        <w:rPr>
          <w:rFonts w:eastAsiaTheme="minorEastAsia" w:cs="Times New Roman"/>
          <w:szCs w:val="24"/>
          <w:u w:val="single"/>
          <w:lang w:val="fr-FR" w:eastAsia="zh-CN" w:bidi="hi-IN"/>
        </w:rPr>
      </w:pPr>
      <w:r w:rsidRPr="009750C7">
        <w:rPr>
          <w:rFonts w:eastAsiaTheme="minorEastAsia" w:cs="Times New Roman"/>
          <w:i/>
          <w:iCs/>
          <w:szCs w:val="24"/>
          <w:u w:val="single"/>
          <w:lang w:val="fr-FR" w:eastAsia="zh-CN" w:bidi="hi-IN"/>
        </w:rPr>
        <w:t xml:space="preserve">The </w:t>
      </w:r>
      <w:proofErr w:type="spellStart"/>
      <w:r w:rsidRPr="009750C7">
        <w:rPr>
          <w:rFonts w:eastAsiaTheme="minorEastAsia" w:cs="Times New Roman"/>
          <w:i/>
          <w:iCs/>
          <w:szCs w:val="24"/>
          <w:u w:val="single"/>
          <w:lang w:val="fr-FR" w:eastAsia="zh-CN" w:bidi="hi-IN"/>
        </w:rPr>
        <w:t>Crucible</w:t>
      </w:r>
      <w:proofErr w:type="spellEnd"/>
      <w:r w:rsidRPr="009750C7">
        <w:rPr>
          <w:rFonts w:eastAsiaTheme="minorEastAsia" w:cs="Times New Roman"/>
          <w:szCs w:val="24"/>
          <w:u w:val="single"/>
          <w:lang w:val="fr-FR" w:eastAsia="zh-CN" w:bidi="hi-IN"/>
        </w:rPr>
        <w:t xml:space="preserve"> Part 2</w:t>
      </w:r>
      <w:bookmarkStart w:id="0" w:name="_GoBack"/>
      <w:bookmarkEnd w:id="0"/>
    </w:p>
    <w:p w:rsidR="009750C7" w:rsidRPr="009750C7" w:rsidRDefault="009750C7" w:rsidP="009750C7">
      <w:pPr>
        <w:pStyle w:val="ListParagraph"/>
        <w:numPr>
          <w:ilvl w:val="0"/>
          <w:numId w:val="1"/>
        </w:numPr>
        <w:spacing w:line="480" w:lineRule="auto"/>
        <w:ind w:right="240"/>
        <w:rPr>
          <w:rFonts w:ascii="Times New Roman" w:hAnsi="Times New Roman" w:cs="Times New Roman"/>
          <w:sz w:val="24"/>
          <w:szCs w:val="24"/>
        </w:rPr>
      </w:pPr>
      <w:r w:rsidRPr="009750C7">
        <w:rPr>
          <w:rFonts w:ascii="Times New Roman" w:hAnsi="Times New Roman" w:cs="Times New Roman"/>
          <w:sz w:val="24"/>
          <w:szCs w:val="24"/>
        </w:rPr>
        <w:t xml:space="preserve">In Jackie’s eyes the difference between right and wrong is not always clear. There is always a gray tone between black and white. In a life or death situation harming one’s neighbor for supplies is seen as socially wrong, but in that instances anyone would commit the same act. We are all animals and the ID has a strong control on our leash. One cannot escape animalistic drives and desires. Society cannot expect humans to turn off this instinct like a light switch. When gun rampages occur people knock over one another, push, shove, and even trample people like a herd of wild animals. All of this just to save their lives; without ever really knowing when it will terminate, and if it does we won’t be able to do anything before we have the chance to do so. Situational ethics is what most people refer to. That individuals will or will not react a certain way unless the circumstances and situation desires them to do so. All of these examples tend to be hypothetical, but do we really know if we would act in the same way we said we would? In Hammurabi’s law code the concept an eye for an eye always lays judgment for each and every action. If a carpenter builds a house and kills the client’s son the carpenter’s son would be killed to balance out the action. Can one truly agree with this logic? An eye for an </w:t>
      </w:r>
      <w:proofErr w:type="gramStart"/>
      <w:r w:rsidRPr="009750C7">
        <w:rPr>
          <w:rFonts w:ascii="Times New Roman" w:hAnsi="Times New Roman" w:cs="Times New Roman"/>
          <w:sz w:val="24"/>
          <w:szCs w:val="24"/>
        </w:rPr>
        <w:t>eye</w:t>
      </w:r>
      <w:proofErr w:type="gramEnd"/>
      <w:r w:rsidRPr="009750C7">
        <w:rPr>
          <w:rFonts w:ascii="Times New Roman" w:hAnsi="Times New Roman" w:cs="Times New Roman"/>
          <w:sz w:val="24"/>
          <w:szCs w:val="24"/>
        </w:rPr>
        <w:t xml:space="preserve"> makes the whole world blind fits here as well. How can we really draw the line between what is right and what is wrong. Most of history tends to be told from the Victor’s perspective. Does anyone sit there and question each and every action that </w:t>
      </w:r>
      <w:r w:rsidRPr="009750C7">
        <w:rPr>
          <w:rFonts w:ascii="Times New Roman" w:hAnsi="Times New Roman" w:cs="Times New Roman"/>
          <w:sz w:val="24"/>
          <w:szCs w:val="24"/>
        </w:rPr>
        <w:lastRenderedPageBreak/>
        <w:t xml:space="preserve">is taken and tries to morally rationalize it? Of course not, if that were to happen humanity would be seen as vile, evil, an unable to make any decisions without choosing the wrong one. Even in Puritan society to those present it may seem simple to define right and wrong, but in reality it is impossible. In the </w:t>
      </w:r>
      <w:r w:rsidRPr="009750C7">
        <w:rPr>
          <w:rFonts w:ascii="Times New Roman" w:hAnsi="Times New Roman" w:cs="Times New Roman"/>
          <w:i/>
          <w:iCs/>
          <w:sz w:val="24"/>
          <w:szCs w:val="24"/>
        </w:rPr>
        <w:t xml:space="preserve">Scarlet Letter </w:t>
      </w:r>
      <w:r w:rsidRPr="009750C7">
        <w:rPr>
          <w:rFonts w:ascii="Times New Roman" w:hAnsi="Times New Roman" w:cs="Times New Roman"/>
          <w:sz w:val="24"/>
          <w:szCs w:val="24"/>
        </w:rPr>
        <w:t>does anyone have the right to say that Hester is a whore, or that her actions were unjustified? Or that Dimmesdale was in the wrong for committing Adultery and lying? What about the townspeople; who refused to accept the truth when Dimmesdale works up the courage to admit his sin and the inevitability of escaping sin? Even religion tries to make sense of morality to listing what is right by God and what is not. Those that should decide moral situations are the individual themselves. What may seem right to Jackie may not seem right to you. When we try to play God when tend to crash and burn as a society. Judgment on decisions should be left on to the individual since it affects whether they choose to act on their impulses or not. Humanity is twisted when we try to cover our animal eyes and thoughts. Judgment and justice equals different things; choose wisely.</w:t>
      </w:r>
    </w:p>
    <w:p w:rsidR="00652FA4" w:rsidRDefault="009750C7"/>
    <w:sectPr w:rsidR="00652F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D4DE1"/>
    <w:multiLevelType w:val="hybridMultilevel"/>
    <w:tmpl w:val="AB205A52"/>
    <w:lvl w:ilvl="0" w:tplc="82D825F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0C7"/>
    <w:rsid w:val="00504D2B"/>
    <w:rsid w:val="006537C5"/>
    <w:rsid w:val="00805D82"/>
    <w:rsid w:val="009750C7"/>
    <w:rsid w:val="00C93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50C7"/>
    <w:pPr>
      <w:ind w:left="720"/>
      <w:contextualSpacing/>
    </w:pPr>
    <w:rPr>
      <w:rFonts w:asciiTheme="minorHAnsi" w:eastAsiaTheme="minorEastAsia" w:hAnsiTheme="minorHAnsi"/>
      <w:sz w:val="22"/>
      <w:szCs w:val="20"/>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50C7"/>
    <w:pPr>
      <w:ind w:left="720"/>
      <w:contextualSpacing/>
    </w:pPr>
    <w:rPr>
      <w:rFonts w:asciiTheme="minorHAnsi" w:eastAsiaTheme="minorEastAsia" w:hAnsiTheme="minorHAnsi"/>
      <w:sz w:val="22"/>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2396</Characters>
  <Application>Microsoft Office Word</Application>
  <DocSecurity>0</DocSecurity>
  <Lines>19</Lines>
  <Paragraphs>5</Paragraphs>
  <ScaleCrop>false</ScaleCrop>
  <Company>Hewlett-Packard Company</Company>
  <LinksUpToDate>false</LinksUpToDate>
  <CharactersWithSpaces>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dc:creator>
  <cp:lastModifiedBy>mom</cp:lastModifiedBy>
  <cp:revision>1</cp:revision>
  <dcterms:created xsi:type="dcterms:W3CDTF">2013-10-15T00:26:00Z</dcterms:created>
  <dcterms:modified xsi:type="dcterms:W3CDTF">2013-10-15T00:27:00Z</dcterms:modified>
</cp:coreProperties>
</file>